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10375900</wp:posOffset>
            </wp:positionV>
            <wp:extent cx="457200" cy="254000"/>
            <wp:effectExtent l="0" t="0" r="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30"/>
          <w:szCs w:val="30"/>
          <w:lang w:val="en-US" w:eastAsia="zh-CN"/>
        </w:rPr>
        <w:t>八年级下册第一至第三单元重点知识复习卷</w:t>
      </w:r>
    </w:p>
    <w:p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（一）基础训练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4"/>
          <w:lang w:eastAsia="zh-CN"/>
        </w:rPr>
        <w:t>古诗</w:t>
      </w:r>
      <w:r>
        <w:rPr>
          <w:rFonts w:ascii="宋体" w:hAnsi="宋体" w:eastAsia="宋体"/>
          <w:sz w:val="24"/>
          <w:szCs w:val="24"/>
        </w:rPr>
        <w:t>默写。</w:t>
      </w:r>
    </w:p>
    <w:p>
      <w:pPr>
        <w:numPr>
          <w:ilvl w:val="0"/>
          <w:numId w:val="1"/>
        </w:num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关关雎鸠,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　　　　　　　　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　　　　　　　</w:t>
      </w:r>
      <w:r>
        <w:rPr>
          <w:rFonts w:ascii="宋体" w:hAnsi="宋体" w:eastAsia="宋体"/>
          <w:sz w:val="24"/>
          <w:szCs w:val="24"/>
        </w:rPr>
        <w:t>,君子好逑。(《关雎》)</w:t>
      </w:r>
    </w:p>
    <w:p>
      <w:pPr>
        <w:numPr>
          <w:ilvl w:val="0"/>
          <w:numId w:val="1"/>
        </w:num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  <w:shd w:val="clear" w:color="auto" w:fill="FFFFFF"/>
          <w:lang w:eastAsia="zh-CN"/>
        </w:rPr>
        <w:t>《诗经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  <w:shd w:val="clear" w:color="auto" w:fill="FFFFFF"/>
        </w:rPr>
        <w:t>蒹葭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  <w:shd w:val="clear" w:color="auto" w:fill="FFFFFF"/>
          <w:lang w:eastAsia="zh-CN"/>
        </w:rPr>
        <w:t>》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  <w:shd w:val="clear" w:color="auto" w:fill="FFFFFF"/>
        </w:rPr>
        <w:t>“ 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　　</w:t>
      </w:r>
      <w:r>
        <w:rPr>
          <w:rFonts w:hint="eastAsia" w:ascii="宋体" w:hAnsi="宋体" w:eastAsia="宋体"/>
          <w:color w:val="FF0000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　</w:t>
      </w:r>
      <w:r>
        <w:rPr>
          <w:rFonts w:hint="eastAsia" w:ascii="宋体" w:hAnsi="宋体" w:eastAsia="宋体"/>
          <w:color w:val="000000" w:themeColor="text1"/>
          <w:sz w:val="24"/>
          <w:szCs w:val="24"/>
          <w:u w:color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</w:t>
      </w:r>
      <w:r>
        <w:rPr>
          <w:rFonts w:hint="eastAsia" w:ascii="宋体" w:hAnsi="宋体" w:eastAsia="宋体"/>
          <w:color w:val="FF0000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　　　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</w:t>
      </w:r>
      <w:r>
        <w:rPr>
          <w:rFonts w:hint="eastAsia" w:ascii="宋体" w:hAnsi="宋体" w:eastAsia="宋体"/>
          <w:color w:val="FF0000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　　　</w:t>
      </w:r>
      <w:r>
        <w:rPr>
          <w:rFonts w:hint="eastAsia" w:ascii="宋体" w:hAnsi="宋体" w:eastAsia="宋体"/>
          <w:color w:val="000000" w:themeColor="text1"/>
          <w:sz w:val="24"/>
          <w:szCs w:val="24"/>
          <w:u w:color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</w:t>
      </w:r>
      <w:r>
        <w:rPr>
          <w:rFonts w:hint="eastAsia" w:ascii="宋体" w:hAnsi="宋体" w:eastAsia="宋体"/>
          <w:color w:val="FF0000"/>
          <w:sz w:val="24"/>
          <w:szCs w:val="24"/>
          <w:u w:val="single" w:color="000000"/>
          <w:lang w:val="en-US" w:eastAsia="zh-CN"/>
        </w:rPr>
        <w:t xml:space="preserve">  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　　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  <w:shd w:val="clear" w:color="auto" w:fill="FFFFFF"/>
        </w:rPr>
        <w:t>”于浓浓的秋凉中折射出人物淡淡的凄婉之情。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ascii="宋体" w:hAnsi="宋体" w:eastAsia="宋体"/>
          <w:sz w:val="24"/>
          <w:szCs w:val="24"/>
        </w:rPr>
        <w:t>)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黄发垂髫，</w:t>
      </w:r>
      <w:r>
        <w:rPr>
          <w:rFonts w:ascii="宋体" w:hAnsi="宋体" w:eastAsia="宋体"/>
          <w:sz w:val="24"/>
          <w:szCs w:val="24"/>
        </w:rPr>
        <w:t>,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　　　　　　　　　　</w:t>
      </w:r>
      <w:r>
        <w:rPr>
          <w:rFonts w:ascii="宋体" w:hAnsi="宋体" w:eastAsia="宋体"/>
          <w:sz w:val="24"/>
          <w:szCs w:val="24"/>
        </w:rPr>
        <w:t>。(陶渊明《桃花源记》) 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(4)四面竹树环合,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　　　　　　　</w:t>
      </w:r>
      <w:r>
        <w:rPr>
          <w:rFonts w:ascii="宋体" w:hAnsi="宋体" w:eastAsia="宋体"/>
          <w:sz w:val="24"/>
          <w:szCs w:val="24"/>
        </w:rPr>
        <w:t>,凄神寒骨,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　　　　　　　</w:t>
      </w:r>
      <w:r>
        <w:rPr>
          <w:rFonts w:ascii="宋体" w:hAnsi="宋体" w:eastAsia="宋体"/>
          <w:sz w:val="24"/>
          <w:szCs w:val="24"/>
        </w:rPr>
        <w:t>。(柳宗元《小石潭记》)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  <w:shd w:val="clear" w:color="auto" w:fill="FFFFFF"/>
        </w:rPr>
        <w:t>王勃《送杜少府之任蜀川》中写送别的地点和友人要去的地方的诗句：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　　</w:t>
      </w:r>
      <w:r>
        <w:rPr>
          <w:rFonts w:hint="eastAsia" w:ascii="宋体" w:hAnsi="宋体" w:eastAsia="宋体"/>
          <w:color w:val="FF0000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　</w:t>
      </w:r>
      <w:r>
        <w:rPr>
          <w:rFonts w:hint="eastAsia" w:ascii="宋体" w:hAnsi="宋体" w:eastAsia="宋体"/>
          <w:color w:val="000000" w:themeColor="text1"/>
          <w:sz w:val="24"/>
          <w:szCs w:val="24"/>
          <w:u w:color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</w:t>
      </w:r>
      <w:r>
        <w:rPr>
          <w:rFonts w:hint="eastAsia" w:ascii="宋体" w:hAnsi="宋体" w:eastAsia="宋体"/>
          <w:color w:val="FF0000"/>
          <w:sz w:val="24"/>
          <w:szCs w:val="24"/>
          <w:u w:val="single" w:color="000000"/>
          <w:lang w:val="en-US" w:eastAsia="zh-CN"/>
        </w:rPr>
        <w:t xml:space="preserve"> </w:t>
      </w:r>
      <w:r>
        <w:rPr>
          <w:rFonts w:ascii="宋体" w:hAnsi="宋体" w:eastAsia="宋体"/>
          <w:color w:val="FF0000"/>
          <w:sz w:val="24"/>
          <w:szCs w:val="24"/>
          <w:u w:val="single" w:color="000000"/>
        </w:rPr>
        <w:t>　　　　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jc w:val="left"/>
        <w:rPr>
          <w:rFonts w:ascii="宋体" w:hAnsi="宋体" w:eastAsia="宋体"/>
          <w:b/>
        </w:rPr>
      </w:pPr>
    </w:p>
    <w:p>
      <w:pPr>
        <w:jc w:val="left"/>
        <w:rPr>
          <w:rFonts w:hint="eastAsia"/>
          <w:sz w:val="24"/>
          <w:szCs w:val="24"/>
          <w:em w:val="dot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2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下列加点字的注音</w:t>
      </w:r>
      <w:r>
        <w:rPr>
          <w:rFonts w:hint="eastAsia" w:ascii="宋体" w:hAnsi="宋体"/>
          <w:sz w:val="24"/>
          <w:szCs w:val="24"/>
          <w:lang w:eastAsia="zh-CN"/>
        </w:rPr>
        <w:t>不全部</w:t>
      </w:r>
      <w:r>
        <w:rPr>
          <w:rFonts w:ascii="宋体" w:hAnsi="宋体" w:eastAsia="宋体"/>
          <w:sz w:val="24"/>
          <w:szCs w:val="24"/>
        </w:rPr>
        <w:t>正确的一项是(　　)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  <w:em w:val="dot"/>
          <w:lang w:val="en-US" w:eastAsia="zh-CN"/>
        </w:rPr>
        <w:t>A</w:t>
      </w:r>
      <w:r>
        <w:rPr>
          <w:rFonts w:hint="eastAsia"/>
          <w:sz w:val="24"/>
          <w:em w:val="dot"/>
        </w:rPr>
        <w:t>磅</w:t>
      </w:r>
      <w:r>
        <w:rPr>
          <w:rFonts w:hint="eastAsia"/>
          <w:sz w:val="24"/>
        </w:rPr>
        <w:t>礴（pánɡ）</w:t>
      </w:r>
      <w:r>
        <w:rPr>
          <w:sz w:val="24"/>
        </w:rPr>
        <w:tab/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  <w:em w:val="dot"/>
        </w:rPr>
        <w:t>渺</w:t>
      </w:r>
      <w:r>
        <w:rPr>
          <w:rFonts w:hint="eastAsia"/>
          <w:sz w:val="24"/>
        </w:rPr>
        <w:t>远(miǎo)</w:t>
      </w:r>
      <w:r>
        <w:rPr>
          <w:sz w:val="24"/>
        </w:rPr>
        <w:tab/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眼</w:t>
      </w:r>
      <w:r>
        <w:rPr>
          <w:rFonts w:hint="eastAsia"/>
          <w:sz w:val="24"/>
          <w:em w:val="dot"/>
        </w:rPr>
        <w:t>眶</w:t>
      </w:r>
      <w:r>
        <w:rPr>
          <w:rFonts w:hint="eastAsia"/>
          <w:sz w:val="24"/>
        </w:rPr>
        <w:t>(kuànɡ)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em w:val="dot"/>
        </w:rPr>
        <w:t>怠</w:t>
      </w:r>
      <w:r>
        <w:rPr>
          <w:rFonts w:hint="eastAsia"/>
          <w:sz w:val="24"/>
        </w:rPr>
        <w:t>慢（dài）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B.</w:t>
      </w:r>
      <w:r>
        <w:rPr>
          <w:rFonts w:hint="eastAsia"/>
          <w:sz w:val="24"/>
          <w:szCs w:val="24"/>
        </w:rPr>
        <w:t>归</w:t>
      </w:r>
      <w:r>
        <w:rPr>
          <w:rFonts w:hint="eastAsia"/>
          <w:sz w:val="24"/>
          <w:szCs w:val="24"/>
          <w:em w:val="dot"/>
        </w:rPr>
        <w:t>省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ǐ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ɡ）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ascii="宋体" w:hAnsi="宋体"/>
          <w:sz w:val="24"/>
          <w:szCs w:val="24"/>
        </w:rPr>
        <w:t xml:space="preserve"> 干</w:t>
      </w:r>
      <w:r>
        <w:rPr>
          <w:rFonts w:ascii="宋体" w:hAnsi="宋体"/>
          <w:sz w:val="24"/>
          <w:szCs w:val="24"/>
          <w:em w:val="dot"/>
        </w:rPr>
        <w:t>酪</w:t>
      </w:r>
      <w:r>
        <w:rPr>
          <w:rFonts w:ascii="宋体" w:hAnsi="宋体"/>
          <w:sz w:val="24"/>
          <w:szCs w:val="24"/>
        </w:rPr>
        <w:t>（lào）   咀</w:t>
      </w:r>
      <w:r>
        <w:rPr>
          <w:rFonts w:ascii="宋体" w:hAnsi="宋体"/>
          <w:sz w:val="24"/>
          <w:szCs w:val="24"/>
          <w:em w:val="dot"/>
        </w:rPr>
        <w:t>嚼</w:t>
      </w:r>
      <w:r>
        <w:rPr>
          <w:rFonts w:ascii="宋体" w:hAnsi="宋体"/>
          <w:sz w:val="24"/>
          <w:szCs w:val="24"/>
        </w:rPr>
        <w:t xml:space="preserve">（jué）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  <w:em w:val="dot"/>
        </w:rPr>
        <w:t>雎</w:t>
      </w:r>
      <w:r>
        <w:rPr>
          <w:rFonts w:ascii="宋体" w:hAnsi="宋体" w:eastAsia="宋体"/>
          <w:sz w:val="24"/>
          <w:szCs w:val="24"/>
        </w:rPr>
        <w:t>鸠(jū)</w:t>
      </w:r>
    </w:p>
    <w:p>
      <w:pPr>
        <w:spacing w:line="360" w:lineRule="auto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C.</w:t>
      </w:r>
      <w:r>
        <w:rPr>
          <w:rFonts w:ascii="宋体" w:hAnsi="宋体" w:eastAsia="宋体"/>
          <w:sz w:val="24"/>
          <w:szCs w:val="24"/>
        </w:rPr>
        <w:t>悄</w:t>
      </w:r>
      <w:r>
        <w:rPr>
          <w:rFonts w:ascii="宋体" w:hAnsi="宋体" w:eastAsia="宋体"/>
          <w:sz w:val="24"/>
          <w:szCs w:val="24"/>
          <w:em w:val="dot"/>
        </w:rPr>
        <w:t>怆</w:t>
      </w:r>
      <w:r>
        <w:rPr>
          <w:rFonts w:ascii="宋体" w:hAnsi="宋体" w:eastAsia="宋体"/>
          <w:sz w:val="24"/>
          <w:szCs w:val="24"/>
        </w:rPr>
        <w:t>(chuàng)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</w:rPr>
        <w:t>器</w:t>
      </w:r>
      <w:r>
        <w:rPr>
          <w:rFonts w:ascii="宋体" w:hAnsi="宋体" w:eastAsia="宋体"/>
          <w:sz w:val="24"/>
          <w:szCs w:val="24"/>
          <w:em w:val="dot"/>
        </w:rPr>
        <w:t>皿</w:t>
      </w:r>
      <w:r>
        <w:rPr>
          <w:rFonts w:ascii="宋体" w:hAnsi="宋体" w:eastAsia="宋体"/>
          <w:sz w:val="24"/>
          <w:szCs w:val="24"/>
        </w:rPr>
        <w:t>(mǐn)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</w:rPr>
        <w:t>刘子</w:t>
      </w:r>
      <w:r>
        <w:rPr>
          <w:rFonts w:ascii="宋体" w:hAnsi="宋体" w:eastAsia="宋体"/>
          <w:sz w:val="24"/>
          <w:szCs w:val="24"/>
          <w:em w:val="dot"/>
        </w:rPr>
        <w:t>骥</w:t>
      </w:r>
      <w:r>
        <w:rPr>
          <w:rFonts w:ascii="宋体" w:hAnsi="宋体" w:eastAsia="宋体"/>
          <w:sz w:val="24"/>
          <w:szCs w:val="24"/>
        </w:rPr>
        <w:t>(yì)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/>
          <w:sz w:val="24"/>
          <w:szCs w:val="24"/>
          <w:em w:val="dot"/>
        </w:rPr>
        <w:t>郡</w:t>
      </w:r>
      <w:r>
        <w:rPr>
          <w:rFonts w:ascii="宋体" w:hAnsi="宋体" w:eastAsia="宋体"/>
          <w:sz w:val="24"/>
          <w:szCs w:val="24"/>
        </w:rPr>
        <w:t>下(jùn)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D.</w:t>
      </w:r>
      <w:r>
        <w:rPr>
          <w:rFonts w:ascii="宋体" w:hAnsi="宋体" w:eastAsia="宋体"/>
          <w:sz w:val="24"/>
          <w:szCs w:val="24"/>
          <w:em w:val="dot"/>
        </w:rPr>
        <w:t>豁</w:t>
      </w:r>
      <w:r>
        <w:rPr>
          <w:rFonts w:ascii="宋体" w:hAnsi="宋体" w:eastAsia="宋体"/>
          <w:sz w:val="24"/>
          <w:szCs w:val="24"/>
        </w:rPr>
        <w:t>然(huò)　　　</w:t>
      </w:r>
      <w:r>
        <w:rPr>
          <w:rFonts w:ascii="宋体" w:hAnsi="宋体" w:eastAsia="宋体"/>
          <w:sz w:val="24"/>
          <w:szCs w:val="24"/>
          <w:em w:val="dot"/>
        </w:rPr>
        <w:t>篁</w:t>
      </w:r>
      <w:r>
        <w:rPr>
          <w:rFonts w:ascii="宋体" w:hAnsi="宋体" w:eastAsia="宋体"/>
          <w:sz w:val="24"/>
          <w:szCs w:val="24"/>
        </w:rPr>
        <w:t>竹(huáng)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撺</w:t>
      </w:r>
      <w:r>
        <w:rPr>
          <w:rFonts w:hint="eastAsia"/>
          <w:sz w:val="24"/>
          <w:szCs w:val="24"/>
          <w:em w:val="dot"/>
        </w:rPr>
        <w:t>掇</w:t>
      </w:r>
      <w:r>
        <w:rPr>
          <w:rFonts w:hint="eastAsia"/>
          <w:sz w:val="24"/>
          <w:szCs w:val="24"/>
        </w:rPr>
        <w:t>（duō）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怅</w:t>
      </w:r>
      <w:r>
        <w:rPr>
          <w:rFonts w:hint="eastAsia"/>
          <w:sz w:val="24"/>
          <w:szCs w:val="24"/>
          <w:em w:val="dot"/>
        </w:rPr>
        <w:t>惘</w:t>
      </w:r>
      <w:r>
        <w:rPr>
          <w:rFonts w:hint="eastAsia"/>
          <w:sz w:val="24"/>
          <w:szCs w:val="24"/>
        </w:rPr>
        <w:t>（wǎnɡ）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、下列加点的词语使用有误的一项是(　  　)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、三月，</w:t>
      </w:r>
      <w:r>
        <w:rPr>
          <w:rFonts w:hint="eastAsia" w:ascii="宋体" w:hAnsi="宋体"/>
          <w:sz w:val="24"/>
          <w:szCs w:val="24"/>
          <w:em w:val="dot"/>
        </w:rPr>
        <w:t>草长莺飞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花红柳绿</w:t>
      </w:r>
      <w:r>
        <w:rPr>
          <w:rFonts w:hint="eastAsia" w:ascii="宋体" w:hAnsi="宋体"/>
          <w:sz w:val="24"/>
          <w:szCs w:val="24"/>
        </w:rPr>
        <w:t>。确是人们</w:t>
      </w:r>
      <w:r>
        <w:rPr>
          <w:rFonts w:hint="eastAsia" w:ascii="宋体" w:hAnsi="宋体"/>
          <w:sz w:val="24"/>
          <w:szCs w:val="24"/>
          <w:lang w:eastAsia="zh-CN"/>
        </w:rPr>
        <w:t>春游的好时机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B、</w:t>
      </w:r>
      <w:r>
        <w:rPr>
          <w:rFonts w:hint="eastAsia" w:ascii="宋体" w:hAnsi="宋体"/>
          <w:sz w:val="24"/>
          <w:szCs w:val="24"/>
          <w:lang w:eastAsia="zh-CN"/>
        </w:rPr>
        <w:t>秋去冬来，学校的小动物们的踪迹都</w:t>
      </w:r>
      <w:r>
        <w:rPr>
          <w:rFonts w:hint="eastAsia" w:ascii="宋体" w:hAnsi="宋体"/>
          <w:sz w:val="24"/>
          <w:szCs w:val="24"/>
          <w:em w:val="dot"/>
          <w:lang w:eastAsia="zh-CN"/>
        </w:rPr>
        <w:t>销声匿迹</w:t>
      </w:r>
      <w:r>
        <w:rPr>
          <w:rFonts w:hint="eastAsia" w:ascii="宋体" w:hAnsi="宋体"/>
          <w:sz w:val="24"/>
          <w:szCs w:val="24"/>
          <w:lang w:eastAsia="zh-CN"/>
        </w:rPr>
        <w:t>了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C、</w:t>
      </w:r>
      <w:r>
        <w:rPr>
          <w:rFonts w:hint="eastAsia" w:ascii="宋体" w:hAnsi="宋体"/>
          <w:sz w:val="24"/>
          <w:szCs w:val="24"/>
          <w:em w:val="dot"/>
          <w:lang w:eastAsia="zh-CN"/>
        </w:rPr>
        <w:t>毫无疑问</w:t>
      </w:r>
      <w:r>
        <w:rPr>
          <w:rFonts w:hint="eastAsia" w:ascii="宋体" w:hAnsi="宋体"/>
          <w:sz w:val="24"/>
          <w:szCs w:val="24"/>
          <w:lang w:eastAsia="zh-CN"/>
        </w:rPr>
        <w:t>，他是演艺界最受欢迎的男演员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D、南极洲恐龙化石的发现，为支持地壳在进行缓慢但又</w:t>
      </w:r>
      <w:r>
        <w:rPr>
          <w:rFonts w:hint="eastAsia" w:ascii="宋体" w:hAnsi="宋体"/>
          <w:sz w:val="24"/>
          <w:szCs w:val="24"/>
          <w:em w:val="dot"/>
        </w:rPr>
        <w:t>不可抗拒</w:t>
      </w:r>
      <w:r>
        <w:rPr>
          <w:rFonts w:hint="eastAsia" w:ascii="宋体" w:hAnsi="宋体"/>
          <w:sz w:val="24"/>
          <w:szCs w:val="24"/>
        </w:rPr>
        <w:t>的运动这一理论提供了另一个强有力的证据。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、下列句子</w:t>
      </w:r>
      <w:r>
        <w:rPr>
          <w:rFonts w:hint="eastAsia" w:ascii="宋体" w:hAnsi="宋体"/>
          <w:sz w:val="24"/>
          <w:szCs w:val="24"/>
          <w:lang w:eastAsia="zh-CN"/>
        </w:rPr>
        <w:t>修改正确的</w:t>
      </w:r>
      <w:r>
        <w:rPr>
          <w:rFonts w:hint="eastAsia" w:ascii="宋体" w:hAnsi="宋体"/>
          <w:sz w:val="24"/>
          <w:szCs w:val="24"/>
        </w:rPr>
        <w:t>的一项是(      )（3分）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A、多阅读，是能否提高一个人作文技能的途径之一。</w:t>
      </w:r>
      <w:r>
        <w:rPr>
          <w:rFonts w:hint="eastAsia" w:ascii="宋体" w:hAnsi="宋体"/>
          <w:sz w:val="24"/>
          <w:szCs w:val="24"/>
          <w:lang w:eastAsia="zh-CN"/>
        </w:rPr>
        <w:t>（把能否删掉）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B、挖土方开始了，我们的任务和工期都十分沉重和紧张。</w:t>
      </w:r>
      <w:r>
        <w:rPr>
          <w:rFonts w:hint="eastAsia" w:ascii="宋体" w:hAnsi="宋体"/>
          <w:sz w:val="24"/>
          <w:szCs w:val="24"/>
          <w:lang w:eastAsia="zh-CN"/>
        </w:rPr>
        <w:t>（把沉重改成繁重）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C、电视台频繁地在观众等待下一个节目的时候播送广告，使观众很有意见。</w:t>
      </w:r>
      <w:r>
        <w:rPr>
          <w:rFonts w:hint="eastAsia" w:ascii="宋体" w:hAnsi="宋体"/>
          <w:sz w:val="24"/>
          <w:szCs w:val="24"/>
          <w:lang w:eastAsia="zh-CN"/>
        </w:rPr>
        <w:t>（去掉使）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D、通过这次春季运动会，</w:t>
      </w:r>
      <w:r>
        <w:rPr>
          <w:rFonts w:hint="eastAsia" w:ascii="宋体" w:hAnsi="宋体"/>
          <w:sz w:val="24"/>
          <w:szCs w:val="24"/>
          <w:lang w:eastAsia="zh-CN"/>
        </w:rPr>
        <w:t>让</w:t>
      </w:r>
      <w:r>
        <w:rPr>
          <w:rFonts w:hint="eastAsia" w:ascii="宋体" w:hAnsi="宋体"/>
          <w:sz w:val="24"/>
          <w:szCs w:val="24"/>
        </w:rPr>
        <w:t>同学们更加热爱体育运动了。</w:t>
      </w:r>
      <w:r>
        <w:rPr>
          <w:rFonts w:hint="eastAsia" w:ascii="宋体" w:hAnsi="宋体"/>
          <w:sz w:val="24"/>
          <w:szCs w:val="24"/>
          <w:lang w:eastAsia="zh-CN"/>
        </w:rPr>
        <w:t>（删掉通过）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(二）阅读下面的古诗，完成练习。(4分)</w:t>
      </w:r>
    </w:p>
    <w:p>
      <w:pPr>
        <w:spacing w:line="360" w:lineRule="auto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桃　夭</w:t>
      </w:r>
    </w:p>
    <w:p>
      <w:pPr>
        <w:spacing w:line="360" w:lineRule="auto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《诗经》</w:t>
      </w:r>
    </w:p>
    <w:p>
      <w:pPr>
        <w:spacing w:line="360" w:lineRule="auto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桃之夭夭，灼灼其华。之子于归①，宜其室家。</w:t>
      </w:r>
    </w:p>
    <w:p>
      <w:pPr>
        <w:spacing w:line="360" w:lineRule="auto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桃之夭夭，有蕡②其实。之子于归，宜其家室。</w:t>
      </w:r>
    </w:p>
    <w:p>
      <w:pPr>
        <w:spacing w:line="360" w:lineRule="auto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桃之夭夭，其叶蓁蓁③。之子于归，宜其家人。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【注释】①归：出嫁。② 蕡(fén)：草木果实繁盛硕大的样子。③蓁(zhēn)蓁：叶子茂盛的样子。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5．本诗在章法结构上采用了________的形式。(1分)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6．这是一首贺婚诗。诗的三章都以桃树起兴，以嫩红的桃花、________________、__________________比喻新娘的年轻娇美、多子多福、兴旺发达，表达了_______________________。(3分)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Style w:val="6"/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（三）文言文阅读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阅读下面两段文言文，完成后面小题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[甲]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从小丘西行百二十步，隔篁竹，闻水声，如鸣珮环，心乐之。伐竹取道，下见小潭，水尤清冽。全石以为底，近岸，卷石底以出，为坻，为屿，为嵁，为岩。青树翠蔓，蒙络摇缀，参差披拂。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潭中鱼可百许头，皆若空游无所依。日光下澈，影布石上，佁然不动；俶而远逝，往来翕忽，似与游者相乐。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潭西南而望，斗折蛇行，明灭可见。其岸势犬牙差互，不可知其源。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坐潭上，四面竹树环合，寂寥无人，凄神寒骨，悄怆幽邃。以其境过清，不可久居，乃记之而去。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[乙]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极乐寺去桥可三里，路径亦佳。马行绿荫中，若张盖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vertAlign w:val="superscript"/>
          <w:lang w:val="en-US" w:eastAsia="zh-CN" w:bidi="ar"/>
        </w:rPr>
        <w:t>①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。殿前剔牙松数株，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松身鲜翠嫩黄斑剥②若大鱼鳞大可七八围③许。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暇日，曾与黄思立诸公游此。予弟中郎云：“此地小似钱塘苏堤。”思立亦以为然。予因叹：西湖胜境，入梦已久，何日挂进贤冠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vertAlign w:val="superscript"/>
          <w:lang w:val="en-US" w:eastAsia="zh-CN" w:bidi="ar"/>
        </w:rPr>
        <w:t>④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，了此山水一段情障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vertAlign w:val="superscript"/>
          <w:lang w:val="en-US" w:eastAsia="zh-CN" w:bidi="ar"/>
        </w:rPr>
        <w:t>⑤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乎？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（袁宗道《极乐寺纪游》节选）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注：①张盖：打着伞。②斑剥：色彩错杂的样子。③围：周长的计量单位。④进贤冠：古代朝见皇帝的一种礼帽。挂进贤冠指辞官隐退。⑤情障：情欲的魔障。这里指对山水的喜好。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7．解释下列加点词语。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（1）佁然不动(                  )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（2）犬牙差互(                )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（3）去桥可三里(                 )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（4）思立亦以为然(              )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8．下列对文中划线句子的断句，正确的一项是（</w:t>
      </w:r>
      <w:r>
        <w:rPr>
          <w:rFonts w:hint="eastAsia" w:ascii="宋体" w:hAnsi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 xml:space="preserve"> ）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A．松身鲜翠嫩黄斑剥／若大鱼鳞／大可七八围许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B．松身鲜翠嫩黄／斑剥若大鱼鳞／大可七八围许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C．松身鲜翠嫩黄／斑剥若大／鱼鳞大可七八围许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D．松身鲜翠嫩黄斑／剥若大鱼鳞／大可七八围许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9．用现代汉语翻译下面的句子。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（1）俶尔远逝，往来翕忽，似与游者相乐。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（2）马行绿荫中，若张盖。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10．这两篇文章作者在游玩中所流露的情感有何异同？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（四）</w:t>
      </w:r>
      <w:r>
        <w:rPr>
          <w:rFonts w:hint="eastAsia" w:ascii="宋体" w:hAnsi="宋体"/>
          <w:b/>
          <w:sz w:val="24"/>
          <w:szCs w:val="24"/>
        </w:rPr>
        <w:t>说明</w:t>
      </w:r>
      <w:r>
        <w:rPr>
          <w:rFonts w:ascii="宋体" w:hAnsi="宋体"/>
          <w:b/>
          <w:sz w:val="24"/>
          <w:szCs w:val="24"/>
        </w:rPr>
        <w:t>文阅读（每小题3分，共12分）</w:t>
      </w:r>
    </w:p>
    <w:p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美丽的晕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①碧蓝的天空，铺过来一层蚕丝般的云幕，不一会儿，太阳周围现出一道彩色光环。它宛若彩虹，但没有彩虹鲜亮；虹的色彩排列是内紫外红，而光环刚好相反，是外紫内红。这就是“晕”，俗称“风圈”。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我们的祖先，很早就对“晕”进行了观察和记载。远在殷墟甲骨文中，已有“晕”字出现。到了西周，“晕”便正式作为天象被记录下来。而欧洲人直到1630年，才有关于“晕”的详细记载，比我国晚了一千多年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人们虽然很早就注意到了这种美丽的光象，但对它的成因作出科学的解释，则是近一二百年的事。1666年，牛顿做了一个很简单的但对后来科学发展影响很大的实验。他让一束阳光透过三棱镜，结果出现，红、橙、黄、绿、蓝、靛、紫的七色彩条。这使人类第一次认识到，阳光原来是由七种不同颜色的光组成的，当它们通过三棱镜时，由于波长、折射角不同，才显示了各自的本色。</w:t>
      </w:r>
      <w:r>
        <w:rPr>
          <w:rFonts w:hint="eastAsia" w:ascii="宋体" w:hAnsi="宋体"/>
          <w:sz w:val="24"/>
          <w:szCs w:val="24"/>
          <w:u w:val="single"/>
        </w:rPr>
        <w:t>这一发现</w:t>
      </w:r>
      <w:r>
        <w:rPr>
          <w:rFonts w:hint="eastAsia" w:ascii="宋体" w:hAnsi="宋体"/>
          <w:sz w:val="24"/>
          <w:szCs w:val="24"/>
        </w:rPr>
        <w:t>，给“晕”的科学解释打下了基础。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④探空资料表明，那白如蚕丝的云幕，其高度都在距地面5000米以上，是由六方柱体状的小冰晶组成的。如果把六方柱体不相邻的边延长，实际上就是三棱柱体。所以，六方柱体状的冰晶就像三棱镜一样，能把阳光分成七色彩条。当无数兆亿小冰晶被阳光照射后，各色光按一定角度折射出来，便形成了绚丽多彩的晕环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⑤人们对“晕”的兴趣，不单因为它有斑斓的色彩，而且由于它是天气变化的一种前兆。据我国新疆阿勒泰地区统计，在1980天中就曾出现过1052次“晕”，“晕”后两天内出现风、雨等显著天气变化的占80％。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⑥不过，也不是所有的“晕”都是风雨之兆。气象工作者经过长期观察发现：当“晕”的持续时间在1小时以内(俗称“短晕”)时，未来的12小时—36小时内会出现风或雨； 当“晕”的持续时间在5小时以上(俗称“长晕”)时，则不会有风雨天气出现。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⑦美丽的晕环是大自然的天气预告图，我们了解并利用它来观测风云，可以更好地安排工作和生活。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11</w:t>
      </w:r>
      <w:r>
        <w:rPr>
          <w:rFonts w:hint="eastAsia" w:ascii="宋体" w:hAnsi="宋体"/>
          <w:sz w:val="24"/>
          <w:szCs w:val="24"/>
        </w:rPr>
        <w:t xml:space="preserve">、第③段中的“这一发现”指的是(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) （3分</w:t>
      </w:r>
      <w:r>
        <w:rPr>
          <w:rFonts w:ascii="宋体" w:hAnsi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A．阳光是由七种不同颜色的光组成的。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B．对晕的成因作出科学解释的实验。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C．人们很早就注意到这种光象。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D．折射角不同，它们才显出各自的本色。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12</w:t>
      </w:r>
      <w:r>
        <w:rPr>
          <w:rFonts w:hint="eastAsia" w:ascii="宋体" w:hAnsi="宋体"/>
          <w:sz w:val="24"/>
          <w:szCs w:val="24"/>
        </w:rPr>
        <w:t xml:space="preserve">、对第④段内容的理解，正确的是(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) （3分</w:t>
      </w:r>
      <w:r>
        <w:rPr>
          <w:rFonts w:ascii="宋体" w:hAnsi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A．晕是阳光经过云层中冰晶的折射而形成的。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B．晕是光线经过云层中冰晶的折射而形成的。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C．晕是阳光经过空气的反射形成的。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D．晕是光线经过空气的反射形成的。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13</w:t>
      </w:r>
      <w:r>
        <w:rPr>
          <w:rFonts w:hint="eastAsia" w:ascii="宋体" w:hAnsi="宋体"/>
          <w:sz w:val="24"/>
          <w:szCs w:val="24"/>
        </w:rPr>
        <w:t xml:space="preserve">、第⑥段中运用的说明方法是（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）（3分</w:t>
      </w:r>
      <w:r>
        <w:rPr>
          <w:rFonts w:ascii="宋体" w:hAnsi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A．作比较    列数字           B．作诠释  列数字   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C．作诠释    作比较           D．分类别 列数字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14</w:t>
      </w:r>
      <w:r>
        <w:rPr>
          <w:rFonts w:hint="eastAsia" w:ascii="宋体" w:hAnsi="宋体"/>
          <w:sz w:val="24"/>
          <w:szCs w:val="24"/>
        </w:rPr>
        <w:t xml:space="preserve">、本文依次从哪几方面来说明晕的?下面概括正确的一项是(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 （3分</w:t>
      </w:r>
      <w:r>
        <w:rPr>
          <w:rFonts w:ascii="宋体" w:hAnsi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A．解说概念 追溯历史 解释成因 说明作用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B．解说概念 追溯历史 记述实验 划分种类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C．描摹色彩 解说概念 解释成因 说明作用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D．描摹色彩 记述实验 解释成因 划分种类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Arial" w:hAnsi="Arial" w:cs="Arial"/>
          <w:b/>
          <w:bCs/>
          <w:color w:val="222222"/>
          <w:spacing w:val="6"/>
          <w:kern w:val="0"/>
          <w:sz w:val="24"/>
          <w:szCs w:val="24"/>
          <w:lang w:eastAsia="zh-CN"/>
        </w:rPr>
        <w:t>（五）</w:t>
      </w:r>
      <w:r>
        <w:rPr>
          <w:rFonts w:ascii="Arial" w:hAnsi="Arial" w:cs="Arial"/>
          <w:b/>
          <w:bCs/>
          <w:color w:val="222222"/>
          <w:spacing w:val="6"/>
          <w:kern w:val="0"/>
          <w:sz w:val="24"/>
          <w:szCs w:val="24"/>
        </w:rPr>
        <w:t>、现代文阅读</w:t>
      </w:r>
    </w:p>
    <w:p>
      <w:pPr>
        <w:widowControl/>
        <w:shd w:val="clear" w:color="auto" w:fill="FFFFFF"/>
        <w:spacing w:line="360" w:lineRule="auto"/>
        <w:jc w:val="center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喊魂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宋体"/>
          <w:color w:val="222222"/>
          <w:spacing w:val="6"/>
          <w:kern w:val="0"/>
          <w:sz w:val="24"/>
          <w:szCs w:val="24"/>
        </w:rPr>
        <w:t>①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从我记事起，湖村人爱有意无意地跟我说：你是你爹捡的！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宋体"/>
          <w:color w:val="222222"/>
          <w:spacing w:val="6"/>
          <w:kern w:val="0"/>
          <w:sz w:val="24"/>
          <w:szCs w:val="24"/>
        </w:rPr>
        <w:t>②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他们说：那日潘河上跑水，鱼跟着泄洪道往潘河下溢，你爹拿着鱼叉在河下叉鱼。就在这时，上游漂来一只大木盆，盆中放了一个女婴，你爹当时就扔了鱼叉，鱼都顾不上要，把你抱回了家。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宋体"/>
          <w:color w:val="222222"/>
          <w:spacing w:val="6"/>
          <w:kern w:val="0"/>
          <w:sz w:val="24"/>
          <w:szCs w:val="24"/>
        </w:rPr>
        <w:t>③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这个版本初时我并不相信，我们村的大人最爱吓唬细伢时说那个谁是从哪儿哪儿捡来的。但说的人多了，说的次数多了，我忍不住问我娘：我当真是我爹捡来的不？娘听了当即怔了一下，神情很不自然，但她随即哈哈大笑起来：你个傻二丫真是捡来的呢！娘接着又说，你爹当时叉了一天的鱼，累得很，一路抱你回家时手都酸了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宋体"/>
          <w:color w:val="222222"/>
          <w:spacing w:val="6"/>
          <w:kern w:val="0"/>
          <w:sz w:val="24"/>
          <w:szCs w:val="24"/>
        </w:rPr>
        <w:t>④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我姐大丫此时靠在门外捂嘴偷笑。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宋体"/>
          <w:color w:val="222222"/>
          <w:spacing w:val="6"/>
          <w:kern w:val="0"/>
          <w:sz w:val="24"/>
          <w:szCs w:val="24"/>
        </w:rPr>
        <w:t>⑤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娘见我嘴巴翘得高高的，停了笑，对我说，二丫你真个是傻丫头，我都生了你大丫姐，还捡你这丫头片子咋甚？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宋体"/>
          <w:color w:val="222222"/>
          <w:spacing w:val="6"/>
          <w:kern w:val="0"/>
          <w:sz w:val="24"/>
          <w:szCs w:val="24"/>
        </w:rPr>
        <w:t>⑥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我立时破涕为笑。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宋体"/>
          <w:color w:val="222222"/>
          <w:spacing w:val="6"/>
          <w:kern w:val="0"/>
          <w:sz w:val="24"/>
          <w:szCs w:val="24"/>
        </w:rPr>
        <w:t>⑦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但大丫从此没事时老爱冲我喊：二丫，二丫，你是爹从潘河捡来的野伢子，嘻嘻……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宋体"/>
          <w:color w:val="222222"/>
          <w:spacing w:val="6"/>
          <w:kern w:val="0"/>
          <w:sz w:val="24"/>
          <w:szCs w:val="24"/>
        </w:rPr>
        <w:t>⑧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我很生气，几次找大丫打架，但每次都输。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宋体"/>
          <w:color w:val="222222"/>
          <w:spacing w:val="6"/>
          <w:kern w:val="0"/>
          <w:sz w:val="24"/>
          <w:szCs w:val="24"/>
        </w:rPr>
        <w:t>⑨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那个卖冰棒的跛子再来湖村时，我偷偷把大丫的新凉鞋提了出去。然后在大丫哭着找新凉鞋时，我伙同娟子躲在屋后吃冰棒，笑得不亦乐乎。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宋体"/>
          <w:color w:val="222222"/>
          <w:spacing w:val="6"/>
          <w:kern w:val="0"/>
          <w:sz w:val="24"/>
          <w:szCs w:val="24"/>
        </w:rPr>
        <w:t>⑩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娘找到我，盯着我红彤彤的嘴，又看到屋后那堆冰棒纸，脸色铁青。在她转身找扫帚时，我赶紧和娟子一起从后院门溜了。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222222"/>
          <w:spacing w:val="6"/>
          <w:kern w:val="0"/>
          <w:sz w:val="24"/>
          <w:szCs w:val="24"/>
        </w:rPr>
        <w:t>⑪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娟子说：二丫你别难过，我悄悄听到我娘跟人唠话时说，你爹把你捡来时，你娘哭了很久！捡了你，她就不能再生儿子了。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222222"/>
          <w:spacing w:val="6"/>
          <w:kern w:val="0"/>
          <w:sz w:val="24"/>
          <w:szCs w:val="24"/>
        </w:rPr>
        <w:t>⑫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我很难过。整个下午，我躲在潘河里，玩水、摸鱼……到娘找到我时，天都黑透了。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222222"/>
          <w:spacing w:val="6"/>
          <w:kern w:val="0"/>
          <w:sz w:val="24"/>
          <w:szCs w:val="24"/>
        </w:rPr>
        <w:t>⑬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晚上娘还没来得及揍我，我就发烧，说胡话。连着几天打针吃药都不见好转。娘整夜整夜地抱着我哭，最后在奶奶的劝说下，娘提了一大堆礼物背着我去村头找神婆“三相公”。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222222"/>
          <w:spacing w:val="6"/>
          <w:kern w:val="0"/>
          <w:sz w:val="24"/>
          <w:szCs w:val="24"/>
        </w:rPr>
        <w:t>⑭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娘从前不信“三相公”，一向都绕着她家走。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222222"/>
          <w:spacing w:val="6"/>
          <w:kern w:val="0"/>
          <w:sz w:val="24"/>
          <w:szCs w:val="24"/>
        </w:rPr>
        <w:t>⑮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“三相公”把我放在椅子上，手指头在指节上点点掐掐，最后说我被潘河中的淹水鬼缠了身，丢了魂。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222222"/>
          <w:spacing w:val="6"/>
          <w:kern w:val="0"/>
          <w:sz w:val="24"/>
          <w:szCs w:val="24"/>
        </w:rPr>
        <w:t>⑯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娘信以为真，就和“三相公”</w:t>
      </w:r>
      <w:r>
        <w:rPr>
          <w:rFonts w:hint="eastAsia" w:ascii="楷体" w:hAnsi="楷体" w:eastAsia="楷体" w:cs="Arial"/>
          <w:color w:val="222222"/>
          <w:spacing w:val="6"/>
          <w:kern w:val="0"/>
          <w:sz w:val="24"/>
          <w:szCs w:val="24"/>
        </w:rPr>
        <w:t>一起去潘河，迷迷糊糊中我听到娘的声音从潘河传来：二丫！你在潘河吓了回呀——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222222"/>
          <w:spacing w:val="6"/>
          <w:kern w:val="0"/>
          <w:sz w:val="24"/>
          <w:szCs w:val="24"/>
        </w:rPr>
        <w:t>⑰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迷糊中我也听到“三相公”的声音：回来了呀！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222222"/>
          <w:spacing w:val="6"/>
          <w:kern w:val="0"/>
          <w:sz w:val="24"/>
          <w:szCs w:val="24"/>
        </w:rPr>
        <w:t>⑱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听见娘又叫：二丫！你在潘河吓了回呀——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222222"/>
          <w:spacing w:val="6"/>
          <w:kern w:val="0"/>
          <w:sz w:val="24"/>
          <w:szCs w:val="24"/>
        </w:rPr>
        <w:t>⑲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唤声越来越近，娘走近我的床头，轻轻地把怀中的什么东西放在我的心口，掖紧被窝，轻拍着：我的二丫在这，我的二丫回来了喽！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222222"/>
          <w:spacing w:val="6"/>
          <w:kern w:val="0"/>
          <w:sz w:val="24"/>
          <w:szCs w:val="24"/>
        </w:rPr>
        <w:t>⑳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我在迷迷糊糊中，眼泪却淌湿一大片枕头。</w:t>
      </w:r>
      <w:r>
        <w:rPr>
          <w:rFonts w:hint="eastAsia" w:ascii="楷体" w:hAnsi="楷体" w:eastAsia="楷体" w:cs="Arial"/>
          <w:color w:val="222222"/>
          <w:spacing w:val="6"/>
          <w:kern w:val="0"/>
          <w:sz w:val="24"/>
          <w:szCs w:val="24"/>
          <w:u w:val="single"/>
        </w:rPr>
        <w:t>早听别人说：细伢子在野外失了魂，只有亲娘唤才能把魂魄招回来，别人喊，会把魂魄吓跑，而细伢子也就没命活了。而我，是爹从潘河上捡来的野伢子！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Mincho" w:hAnsi="MS Mincho" w:eastAsia="MS Mincho" w:cs="MS Mincho"/>
          <w:color w:val="222222"/>
          <w:spacing w:val="6"/>
          <w:kern w:val="0"/>
          <w:sz w:val="24"/>
          <w:szCs w:val="24"/>
        </w:rPr>
        <w:t>㉑</w:t>
      </w:r>
      <w:r>
        <w:rPr>
          <w:rFonts w:hint="eastAsia" w:ascii="楷体" w:hAnsi="楷体" w:eastAsia="楷体" w:cs="楷体"/>
          <w:color w:val="222222"/>
          <w:spacing w:val="6"/>
          <w:kern w:val="0"/>
          <w:sz w:val="24"/>
          <w:szCs w:val="24"/>
        </w:rPr>
        <w:t>潘河边又传来娘的声音，二丫！你在潘河里吓了回</w:t>
      </w:r>
      <w:r>
        <w:rPr>
          <w:rFonts w:hint="eastAsia" w:ascii="楷体" w:hAnsi="楷体" w:eastAsia="楷体" w:cs="Arial"/>
          <w:color w:val="222222"/>
          <w:spacing w:val="6"/>
          <w:kern w:val="0"/>
          <w:sz w:val="24"/>
          <w:szCs w:val="24"/>
        </w:rPr>
        <w:t>呀——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ascii="MS Mincho" w:hAnsi="MS Mincho" w:eastAsia="MS Mincho" w:cs="MS Mincho"/>
          <w:color w:val="222222"/>
          <w:spacing w:val="6"/>
          <w:kern w:val="0"/>
          <w:sz w:val="24"/>
          <w:szCs w:val="24"/>
        </w:rPr>
        <w:t>㉒</w:t>
      </w:r>
      <w:r>
        <w:rPr>
          <w:rFonts w:ascii="宋体" w:hAnsi="宋体" w:cs="宋体"/>
          <w:color w:val="222222"/>
          <w:spacing w:val="6"/>
          <w:kern w:val="0"/>
          <w:sz w:val="24"/>
          <w:szCs w:val="24"/>
        </w:rPr>
        <w:t>那一夜，娘的沙哑的声音在潘河边来来回回响起，直到天亮，直到我迷迷糊糊睡熟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Mincho" w:hAnsi="MS Mincho" w:eastAsia="MS Mincho" w:cs="MS Mincho"/>
          <w:color w:val="222222"/>
          <w:spacing w:val="6"/>
          <w:kern w:val="0"/>
          <w:sz w:val="24"/>
          <w:szCs w:val="24"/>
        </w:rPr>
        <w:t>㉓</w:t>
      </w:r>
      <w:r>
        <w:rPr>
          <w:rFonts w:hint="eastAsia" w:ascii="楷体" w:hAnsi="楷体" w:eastAsia="楷体" w:cs="楷体"/>
          <w:color w:val="222222"/>
          <w:spacing w:val="6"/>
          <w:kern w:val="0"/>
          <w:sz w:val="24"/>
          <w:szCs w:val="24"/>
        </w:rPr>
        <w:t>因为这场突来的病，我逃过了一通海揍。但大丫从此记上我偷她凉鞋兑冰棒的仇，更频繁地</w:t>
      </w:r>
      <w:r>
        <w:rPr>
          <w:rFonts w:hint="eastAsia" w:ascii="楷体" w:hAnsi="楷体" w:eastAsia="楷体" w:cs="Arial"/>
          <w:color w:val="222222"/>
          <w:spacing w:val="6"/>
          <w:kern w:val="0"/>
          <w:sz w:val="24"/>
          <w:szCs w:val="24"/>
        </w:rPr>
        <w:t>冲我喊：二丫，二丫，你是爹从潘河捡来的野伢子。那天，上游漂来一只大木盆，盆中放了一个女婴，叫二丫，嘻嘻……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Mincho" w:hAnsi="MS Mincho" w:eastAsia="MS Mincho" w:cs="MS Mincho"/>
          <w:color w:val="222222"/>
          <w:spacing w:val="6"/>
          <w:kern w:val="0"/>
          <w:sz w:val="24"/>
          <w:szCs w:val="24"/>
        </w:rPr>
        <w:t>㉔</w:t>
      </w:r>
      <w:r>
        <w:rPr>
          <w:rFonts w:hint="eastAsia" w:ascii="楷体" w:hAnsi="楷体" w:eastAsia="楷体" w:cs="楷体"/>
          <w:color w:val="222222"/>
          <w:spacing w:val="6"/>
          <w:kern w:val="0"/>
          <w:sz w:val="24"/>
          <w:szCs w:val="24"/>
        </w:rPr>
        <w:t>我不甘示弱，也冲着她喊：大丫，大丫，你是爹从潘河捡来的野伢子。爹那天在潘河下游叉鱼，就在这时，上游漂来一只大木盆，盆中放了两个女婴，一个叫大丫，一个叫二丫，嘻</w:t>
      </w:r>
      <w:r>
        <w:rPr>
          <w:rFonts w:hint="eastAsia" w:ascii="楷体" w:hAnsi="楷体" w:eastAsia="楷体" w:cs="Arial"/>
          <w:color w:val="222222"/>
          <w:spacing w:val="6"/>
          <w:kern w:val="0"/>
          <w:sz w:val="24"/>
          <w:szCs w:val="24"/>
        </w:rPr>
        <w:t>嘻……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MS Mincho" w:hAnsi="MS Mincho" w:eastAsia="MS Mincho" w:cs="MS Mincho"/>
          <w:color w:val="222222"/>
          <w:spacing w:val="6"/>
          <w:kern w:val="0"/>
          <w:sz w:val="24"/>
          <w:szCs w:val="24"/>
        </w:rPr>
        <w:t>㉕</w:t>
      </w:r>
      <w:r>
        <w:rPr>
          <w:rFonts w:hint="eastAsia" w:ascii="楷体" w:hAnsi="楷体" w:eastAsia="楷体" w:cs="楷体"/>
          <w:color w:val="222222"/>
          <w:spacing w:val="6"/>
          <w:kern w:val="0"/>
          <w:sz w:val="24"/>
          <w:szCs w:val="24"/>
        </w:rPr>
        <w:t>娘在院中里听到，边作势找扫帚，边比比划划地打着手</w:t>
      </w:r>
      <w:r>
        <w:rPr>
          <w:rFonts w:hint="eastAsia" w:ascii="楷体" w:hAnsi="楷体" w:eastAsia="楷体" w:cs="Arial"/>
          <w:color w:val="222222"/>
          <w:spacing w:val="6"/>
          <w:kern w:val="0"/>
          <w:sz w:val="24"/>
          <w:szCs w:val="24"/>
        </w:rPr>
        <w:t>语——娘自那晚为我喊魂后，声带就拉坏了！因为娘听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“三相公”说，就算不是亲娘，只要娘心在，魂魄都是能喊回来的。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（选自《大观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&lt;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东京文学</w:t>
      </w:r>
      <w:r>
        <w:rPr>
          <w:color w:val="222222"/>
          <w:spacing w:val="6"/>
          <w:kern w:val="0"/>
          <w:sz w:val="24"/>
          <w:szCs w:val="24"/>
        </w:rPr>
        <w:t>&gt;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》</w:t>
      </w:r>
      <w:r>
        <w:rPr>
          <w:color w:val="222222"/>
          <w:spacing w:val="6"/>
          <w:kern w:val="0"/>
          <w:sz w:val="24"/>
          <w:szCs w:val="24"/>
        </w:rPr>
        <w:t>2016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年</w:t>
      </w:r>
      <w:r>
        <w:rPr>
          <w:color w:val="222222"/>
          <w:spacing w:val="6"/>
          <w:kern w:val="0"/>
          <w:sz w:val="24"/>
          <w:szCs w:val="24"/>
        </w:rPr>
        <w:t>01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期，略有删改，作者：徐建英）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1</w:t>
      </w:r>
      <w:r>
        <w:rPr>
          <w:rFonts w:hint="eastAsia" w:ascii="Arial" w:hAnsi="Arial" w:cs="Arial"/>
          <w:color w:val="222222"/>
          <w:spacing w:val="6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．阅读全文，将横线补充完整。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村人告知身世时不信</w:t>
      </w:r>
      <w:r>
        <w:rPr>
          <w:color w:val="222222"/>
          <w:spacing w:val="6"/>
          <w:kern w:val="0"/>
          <w:sz w:val="24"/>
          <w:szCs w:val="24"/>
        </w:rPr>
        <w:t>→___________</w:t>
      </w: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   </w:t>
      </w:r>
      <w:r>
        <w:rPr>
          <w:color w:val="222222"/>
          <w:spacing w:val="6"/>
          <w:kern w:val="0"/>
          <w:sz w:val="24"/>
          <w:szCs w:val="24"/>
        </w:rPr>
        <w:t>→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得到娘确认后高兴</w:t>
      </w:r>
      <w:r>
        <w:rPr>
          <w:color w:val="222222"/>
          <w:spacing w:val="6"/>
          <w:kern w:val="0"/>
          <w:sz w:val="24"/>
          <w:szCs w:val="24"/>
        </w:rPr>
        <w:t>→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大丫取笑时气愤</w:t>
      </w:r>
      <w:r>
        <w:rPr>
          <w:color w:val="222222"/>
          <w:spacing w:val="6"/>
          <w:kern w:val="0"/>
          <w:sz w:val="24"/>
          <w:szCs w:val="24"/>
        </w:rPr>
        <w:t>→_____________→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娘为</w:t>
      </w:r>
      <w:r>
        <w:rPr>
          <w:color w:val="222222"/>
          <w:spacing w:val="6"/>
          <w:kern w:val="0"/>
          <w:sz w:val="24"/>
          <w:szCs w:val="24"/>
        </w:rPr>
        <w:t>“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我</w:t>
      </w:r>
      <w:r>
        <w:rPr>
          <w:color w:val="222222"/>
          <w:spacing w:val="6"/>
          <w:kern w:val="0"/>
          <w:sz w:val="24"/>
          <w:szCs w:val="24"/>
        </w:rPr>
        <w:t>”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喊魂时感动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1</w:t>
      </w:r>
      <w:r>
        <w:rPr>
          <w:rFonts w:hint="eastAsia" w:ascii="Arial" w:hAnsi="Arial" w:cs="Arial"/>
          <w:color w:val="222222"/>
          <w:spacing w:val="6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．结合语境，品味加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  <w:lang w:eastAsia="zh-CN"/>
        </w:rPr>
        <w:t>横线部分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的表达效果</w:t>
      </w:r>
    </w:p>
    <w:p>
      <w:pPr>
        <w:widowControl/>
        <w:shd w:val="clear" w:color="auto" w:fill="FFFFFF"/>
        <w:spacing w:line="360" w:lineRule="auto"/>
        <w:textAlignment w:val="center"/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娘听了当即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  <w:u w:val="single"/>
        </w:rPr>
        <w:t>怔了一下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，神情很不自然，但她随即哈哈大笑起来：你个傻二丫真是捡来的呢！</w:t>
      </w:r>
    </w:p>
    <w:p>
      <w:pPr>
        <w:widowControl/>
        <w:shd w:val="clear" w:color="auto" w:fill="FFFFFF"/>
        <w:spacing w:line="360" w:lineRule="auto"/>
        <w:textAlignment w:val="center"/>
        <w:rPr>
          <w:rFonts w:hint="eastAsia" w:ascii="宋体" w:hAnsi="宋体" w:eastAsia="宋体" w:cs="Arial"/>
          <w:color w:val="222222"/>
          <w:spacing w:val="6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  <w:u w:val="single"/>
          <w:lang w:val="en-US" w:eastAsia="zh-CN"/>
        </w:rPr>
        <w:t xml:space="preserve">                                                     </w:t>
      </w:r>
    </w:p>
    <w:p>
      <w:pPr>
        <w:widowControl/>
        <w:numPr>
          <w:ilvl w:val="0"/>
          <w:numId w:val="2"/>
        </w:numPr>
        <w:shd w:val="clear" w:color="auto" w:fill="FFFFFF"/>
        <w:spacing w:line="360" w:lineRule="auto"/>
        <w:textAlignment w:val="center"/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</w:pP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穿插</w:t>
      </w:r>
      <w:r>
        <w:rPr>
          <w:color w:val="222222"/>
          <w:spacing w:val="6"/>
          <w:kern w:val="0"/>
          <w:sz w:val="24"/>
          <w:szCs w:val="24"/>
        </w:rPr>
        <w:t>“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我</w:t>
      </w:r>
      <w:r>
        <w:rPr>
          <w:color w:val="222222"/>
          <w:spacing w:val="6"/>
          <w:kern w:val="0"/>
          <w:sz w:val="24"/>
          <w:szCs w:val="24"/>
        </w:rPr>
        <w:t>”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听别人说的话（文中画线句）有什么妙处？</w:t>
      </w:r>
    </w:p>
    <w:p>
      <w:pPr>
        <w:widowControl/>
        <w:numPr>
          <w:ilvl w:val="0"/>
          <w:numId w:val="0"/>
        </w:numPr>
        <w:shd w:val="clear" w:color="auto" w:fill="FFFFFF"/>
        <w:spacing w:line="360" w:lineRule="auto"/>
        <w:textAlignment w:val="center"/>
        <w:rPr>
          <w:rFonts w:hint="eastAsia" w:ascii="宋体" w:hAnsi="宋体" w:eastAsia="宋体" w:cs="Arial"/>
          <w:color w:val="222222"/>
          <w:spacing w:val="6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  <w:u w:val="single"/>
          <w:lang w:val="en-US" w:eastAsia="zh-CN"/>
        </w:rPr>
        <w:t xml:space="preserve">                                                        </w:t>
      </w:r>
    </w:p>
    <w:p>
      <w:pPr>
        <w:widowControl/>
        <w:shd w:val="clear" w:color="auto" w:fill="FFFFFF"/>
        <w:spacing w:line="360" w:lineRule="auto"/>
        <w:textAlignment w:val="center"/>
        <w:rPr>
          <w:rFonts w:ascii="Arial" w:hAnsi="Arial" w:cs="Arial"/>
          <w:color w:val="222222"/>
          <w:spacing w:val="6"/>
          <w:kern w:val="0"/>
          <w:sz w:val="24"/>
          <w:szCs w:val="24"/>
        </w:rPr>
      </w:pPr>
      <w:r>
        <w:rPr>
          <w:rFonts w:ascii="Arial" w:hAnsi="Arial" w:cs="Arial"/>
          <w:color w:val="222222"/>
          <w:spacing w:val="6"/>
          <w:kern w:val="0"/>
          <w:sz w:val="24"/>
          <w:szCs w:val="24"/>
        </w:rPr>
        <w:t>1</w:t>
      </w:r>
      <w:r>
        <w:rPr>
          <w:rFonts w:hint="eastAsia" w:ascii="Arial" w:hAnsi="Arial" w:cs="Arial"/>
          <w:color w:val="222222"/>
          <w:spacing w:val="6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．文章为何以</w:t>
      </w:r>
      <w:r>
        <w:rPr>
          <w:color w:val="222222"/>
          <w:spacing w:val="6"/>
          <w:kern w:val="0"/>
          <w:sz w:val="24"/>
          <w:szCs w:val="24"/>
        </w:rPr>
        <w:t>“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喊魂</w:t>
      </w:r>
      <w:r>
        <w:rPr>
          <w:color w:val="222222"/>
          <w:spacing w:val="6"/>
          <w:kern w:val="0"/>
          <w:sz w:val="24"/>
          <w:szCs w:val="24"/>
        </w:rPr>
        <w:t>”</w:t>
      </w:r>
      <w:r>
        <w:rPr>
          <w:rFonts w:hint="eastAsia" w:ascii="宋体" w:hAnsi="宋体" w:cs="Arial"/>
          <w:color w:val="222222"/>
          <w:spacing w:val="6"/>
          <w:kern w:val="0"/>
          <w:sz w:val="24"/>
          <w:szCs w:val="24"/>
        </w:rPr>
        <w:t>为题？谈谈你的理解。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                         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                           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作文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19.以下两题，选做一题。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要求：①不少于600字；②凡涉及真实的人名、校名、地名，一律用A、B、C等英文字母代替；③文体不限（诗歌除外）；④不得抄袭，不得套作。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（1）命题作文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两只老虎，一只在笼子里，一只在荒野中。两只老虎都认为自己所处环境不好，互相羡慕对方。它们决定交换身份，开始时十分快乐，但不久，两只老虎都死了：一只因饥饿而死，一只因忧郁而死。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有时，人们对自己的幸福熟视无睹，总是把眼睛看向别人的幸福。其实，你所拥有的正是别人所欣羡的。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请以“幸福”为话题，自拟题目，中心明确，主题健康，不少于500字。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（七）名著导读</w:t>
      </w:r>
    </w:p>
    <w:p>
      <w:pPr>
        <w:keepNext w:val="0"/>
        <w:keepLines w:val="0"/>
        <w:widowControl/>
        <w:suppressLineNumbers w:val="0"/>
        <w:shd w:val="clear" w:color="auto" w:fill="FFFFFF"/>
        <w:spacing w:line="360" w:lineRule="auto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20. 走近名著。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阅读下面的文字，回答问题。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  A“这一回可不然，你的确和莫扎特起了共鸣，你的脉搏跟他的脉搏一致了，你的心跳和他的同一节奏了；你活在他的身上，他也活在你身上；你自己与他的共同点被你找出来了，抓住了，所以你才这样欣赏他，理解他。”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  B一个人耗尽一生的光阴来观察、研究昆虫，已经算是奇迹了；一个人一生专为昆虫写出十卷大部头的书，更不能不说是奇迹。这些奇迹的创造者就是法布尔，他的《昆虫记》被誉为“______”。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（1）语段A中的文字选自《______》。作者现身说法，教导文中的“你”做一个“______、______”的艺术家。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（2）语段B中《昆虫记》被誉为“______”。在这本书中，______在地下“潜伏”四年；______在编织“罗网”方面独具才能；______善于利用“心理战术”制服敌人。</w:t>
      </w:r>
    </w:p>
    <w:p>
      <w:pPr>
        <w:spacing w:line="360" w:lineRule="auto"/>
        <w:rPr>
          <w:rFonts w:hint="eastAsia" w:ascii="宋体" w:hAnsi="宋体"/>
          <w:color w:val="FF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楷体" w:hAnsi="楷体" w:eastAsia="楷体" w:cs="楷体"/>
          <w:color w:val="C0000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C00000"/>
          <w:sz w:val="21"/>
          <w:szCs w:val="21"/>
          <w:lang w:val="en-US" w:eastAsia="zh-CN"/>
        </w:rPr>
        <w:t>答案：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1.(1)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在河之洲</w:t>
      </w:r>
      <w:r>
        <w:rPr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；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窈窕淑女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(2)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蒹葭苍苍，白露为霜。所谓伊人，在水一方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(3)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并怡然自乐。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(4)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寂寥无人，悄怆幽邃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(5)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城阙辅三秦，风烟望五津。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</w:p>
    <w:p>
      <w:pPr>
        <w:numPr>
          <w:ilvl w:val="0"/>
          <w:numId w:val="4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 xml:space="preserve">D  3.B  4.B 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(二)5.重章叠句(1分)</w:t>
      </w:r>
    </w:p>
    <w:p>
      <w:pPr>
        <w:numPr>
          <w:ilvl w:val="0"/>
          <w:numId w:val="5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繁盛硕大的桃子　茂盛的桃叶　对新娘的美好祝福(3分，每空1分)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答案：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7． 愣住的样子     像狗的牙齿那样     可能、大约     认为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8．B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9.（1）（鱼儿）忽然间游到远处去了，来来往往轻快敏捷，好像与游玩者相互逗乐。（2）马在绿荫下前行，就像给马车打着伞。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10.相同之处：都表达了对所游景色的喜爱之情。不同之处：《小石潭记》作者的游玩之乐只是一时的，不久就因小石潭景色的清幽寂寥，引发了作者被贬的郁闷悲凉的心境。《极乐寺纪游》则表达了作者想要纵情徜徉山水，了却世俗羁绊的心情。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eastAsia="zh-CN"/>
        </w:rPr>
        <w:t>（四）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、说明文阅读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11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、A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12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、A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13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、D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14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、A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1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5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． 众人多次说后疑惑     娟子告知真相后难过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1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6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．“怔了一下”是因为娘对我这个问题感到突然（没有思想准备），“神情很不自然”表现娘的尴尬。“哈哈大笑”是娘掩饰自己尴尬的一种方式（给自己思考回答二丫问题的时间）。同时，也是娘的一种策略，正话反说（玩笑话），以便我在娘与别人的一样的玩笑中，相信她是亲生的。这样写，突出表现娘呵护二丫的良苦用心。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1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7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．听别人说，魂只有娘亲可以唤回，而我不是亲生的，穿插表现了当时我得知真相后的难受和失魂后的绝望，为下文娘连夜给我喊魂，用真心帮我唤回魂做铺垫。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1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8</w:t>
      </w: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．①　因为“喊魂”是小说的关键情节，不可或缺；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②　喊魂是一种民间习俗，是小说具有神秘色彩，增加了小说的可读性；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③　借母亲喊魂表现对待非亲生子女，“不是亲生胜似亲生”的母子情深；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</w:rPr>
        <w:t>④　作者借文中娘为捡来的野伢子“喊魂”，歌颂中华文化伟大的包容心及人世间博大的爱。（领养孩子——一个独特伟大的爱世界者的方式）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19.略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>20.（1）傅雷家书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 xml:space="preserve">    德艺俱备、人格卓越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 xml:space="preserve">   （2）昆虫的史诗</w:t>
      </w:r>
    </w:p>
    <w:p>
      <w:pPr>
        <w:numPr>
          <w:ilvl w:val="0"/>
          <w:numId w:val="0"/>
        </w:numP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Style w:val="7"/>
          <w:rFonts w:hint="eastAsia" w:ascii="楷体" w:hAnsi="楷体" w:eastAsia="楷体" w:cs="楷体"/>
          <w:i w:val="0"/>
          <w:caps w:val="0"/>
          <w:color w:val="C00000"/>
          <w:spacing w:val="0"/>
          <w:sz w:val="21"/>
          <w:szCs w:val="21"/>
          <w:shd w:val="clear" w:color="auto" w:fill="FFFFFF"/>
          <w:lang w:val="en-US" w:eastAsia="zh-CN"/>
        </w:rPr>
        <w:t xml:space="preserve">    蝉  蜘蛛   螳螂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23F811"/>
    <w:multiLevelType w:val="singleLevel"/>
    <w:tmpl w:val="6423F811"/>
    <w:lvl w:ilvl="0" w:tentative="0">
      <w:start w:val="1"/>
      <w:numFmt w:val="decimal"/>
      <w:suff w:val="nothing"/>
      <w:lvlText w:val="(%1)"/>
      <w:lvlJc w:val="left"/>
    </w:lvl>
  </w:abstractNum>
  <w:abstractNum w:abstractNumId="1">
    <w:nsid w:val="6424017A"/>
    <w:multiLevelType w:val="singleLevel"/>
    <w:tmpl w:val="6424017A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642401CB"/>
    <w:multiLevelType w:val="singleLevel"/>
    <w:tmpl w:val="642401CB"/>
    <w:lvl w:ilvl="0" w:tentative="0">
      <w:start w:val="6"/>
      <w:numFmt w:val="decimal"/>
      <w:suff w:val="nothing"/>
      <w:lvlText w:val="%1."/>
      <w:lvlJc w:val="left"/>
    </w:lvl>
  </w:abstractNum>
  <w:abstractNum w:abstractNumId="3">
    <w:nsid w:val="642407B2"/>
    <w:multiLevelType w:val="singleLevel"/>
    <w:tmpl w:val="642407B2"/>
    <w:lvl w:ilvl="0" w:tentative="0">
      <w:start w:val="6"/>
      <w:numFmt w:val="chineseCounting"/>
      <w:suff w:val="nothing"/>
      <w:lvlText w:val="（%1）"/>
      <w:lvlJc w:val="left"/>
    </w:lvl>
  </w:abstractNum>
  <w:abstractNum w:abstractNumId="4">
    <w:nsid w:val="64250960"/>
    <w:multiLevelType w:val="singleLevel"/>
    <w:tmpl w:val="64250960"/>
    <w:lvl w:ilvl="0" w:tentative="0">
      <w:start w:val="17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1D1274AB"/>
    <w:rsid w:val="004151FC"/>
    <w:rsid w:val="00C02FC6"/>
    <w:rsid w:val="107A7283"/>
    <w:rsid w:val="12CB79D8"/>
    <w:rsid w:val="1D1274AB"/>
    <w:rsid w:val="20375D12"/>
    <w:rsid w:val="2D690400"/>
    <w:rsid w:val="3F2D0818"/>
    <w:rsid w:val="3FC3704F"/>
    <w:rsid w:val="4A8E2821"/>
    <w:rsid w:val="56B63C02"/>
    <w:rsid w:val="57B2784D"/>
    <w:rsid w:val="59AE7EC9"/>
    <w:rsid w:val="70E35D9C"/>
    <w:rsid w:val="71601B55"/>
    <w:rsid w:val="7D124B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0"/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customStyle="1" w:styleId="8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9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5378</Words>
  <Characters>5661</Characters>
  <Lines>0</Lines>
  <Paragraphs>0</Paragraphs>
  <TotalTime>1</TotalTime>
  <ScaleCrop>false</ScaleCrop>
  <LinksUpToDate>false</LinksUpToDate>
  <CharactersWithSpaces>6242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2023-03-29T08:16:00Z</dcterms:created>
  <dc:creator>admi</dc:creator>
  <cp:lastModifiedBy>admin</cp:lastModifiedBy>
  <dcterms:modified xsi:type="dcterms:W3CDTF">2023-07-05T09:29:40Z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6DE90862972B4664AB4A31C0BB8686F9_12</vt:lpwstr>
  </property>
</Properties>
</file>